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F7" w:rsidRPr="00A73614" w:rsidRDefault="00D4007A" w:rsidP="006801F7">
      <w:pPr>
        <w:spacing w:after="160" w:line="259" w:lineRule="auto"/>
        <w:jc w:val="center"/>
        <w:rPr>
          <w:b/>
          <w:color w:val="632423"/>
          <w:sz w:val="28"/>
          <w:szCs w:val="28"/>
          <w:lang w:eastAsia="en-US"/>
        </w:rPr>
      </w:pPr>
      <w:r>
        <w:rPr>
          <w:b/>
          <w:color w:val="632423"/>
          <w:sz w:val="28"/>
          <w:szCs w:val="28"/>
          <w:lang w:eastAsia="en-US"/>
        </w:rPr>
        <w:t>06-07 АПРЕЛЯ</w:t>
      </w:r>
      <w:r w:rsidR="006801F7" w:rsidRPr="006801F7">
        <w:rPr>
          <w:b/>
          <w:color w:val="632423"/>
          <w:sz w:val="28"/>
          <w:szCs w:val="28"/>
          <w:lang w:eastAsia="en-US"/>
        </w:rPr>
        <w:t xml:space="preserve"> 202</w:t>
      </w:r>
      <w:r>
        <w:rPr>
          <w:b/>
          <w:color w:val="632423"/>
          <w:sz w:val="28"/>
          <w:szCs w:val="28"/>
          <w:lang w:eastAsia="en-US"/>
        </w:rPr>
        <w:t>3</w:t>
      </w:r>
      <w:r w:rsidR="006801F7" w:rsidRPr="006801F7">
        <w:rPr>
          <w:b/>
          <w:color w:val="632423"/>
          <w:sz w:val="28"/>
          <w:szCs w:val="28"/>
          <w:lang w:eastAsia="en-US"/>
        </w:rPr>
        <w:t xml:space="preserve"> г.</w:t>
      </w:r>
    </w:p>
    <w:p w:rsidR="005B4FA4" w:rsidRPr="006801F7" w:rsidRDefault="005B4FA4" w:rsidP="005B4FA4">
      <w:pPr>
        <w:spacing w:after="160" w:line="259" w:lineRule="auto"/>
        <w:jc w:val="center"/>
        <w:rPr>
          <w:sz w:val="28"/>
          <w:szCs w:val="28"/>
          <w:lang w:eastAsia="en-US"/>
        </w:rPr>
      </w:pPr>
      <w:r w:rsidRPr="00A73614">
        <w:rPr>
          <w:sz w:val="28"/>
          <w:szCs w:val="28"/>
          <w:lang w:eastAsia="en-US"/>
        </w:rPr>
        <w:t xml:space="preserve">В </w:t>
      </w:r>
      <w:r w:rsidR="00D4007A">
        <w:rPr>
          <w:sz w:val="28"/>
          <w:szCs w:val="28"/>
          <w:lang w:eastAsia="en-US"/>
        </w:rPr>
        <w:t xml:space="preserve">Уральском «НИИ ОММ» Минздрава России </w:t>
      </w:r>
    </w:p>
    <w:p w:rsidR="006801F7" w:rsidRPr="006801F7" w:rsidRDefault="005B4FA4" w:rsidP="006801F7">
      <w:pPr>
        <w:spacing w:after="160" w:line="259" w:lineRule="auto"/>
        <w:jc w:val="center"/>
        <w:rPr>
          <w:sz w:val="28"/>
          <w:szCs w:val="28"/>
          <w:lang w:eastAsia="en-US"/>
        </w:rPr>
      </w:pPr>
      <w:r w:rsidRPr="00A73614">
        <w:rPr>
          <w:sz w:val="28"/>
          <w:szCs w:val="28"/>
          <w:lang w:eastAsia="en-US"/>
        </w:rPr>
        <w:t xml:space="preserve">состоится </w:t>
      </w:r>
      <w:r w:rsidR="006801F7" w:rsidRPr="006801F7">
        <w:rPr>
          <w:sz w:val="28"/>
          <w:szCs w:val="28"/>
          <w:lang w:eastAsia="en-US"/>
        </w:rPr>
        <w:t xml:space="preserve">X </w:t>
      </w:r>
      <w:r w:rsidR="00D4007A">
        <w:rPr>
          <w:sz w:val="28"/>
          <w:szCs w:val="28"/>
          <w:lang w:eastAsia="en-US"/>
        </w:rPr>
        <w:t>Общероссийская научно-практическая конференция</w:t>
      </w:r>
    </w:p>
    <w:p w:rsidR="00D4007A" w:rsidRPr="003A7847" w:rsidRDefault="006801F7" w:rsidP="00D4007A">
      <w:pPr>
        <w:spacing w:after="160" w:line="259" w:lineRule="auto"/>
        <w:jc w:val="center"/>
        <w:rPr>
          <w:rFonts w:ascii="Bookman Old Style" w:hAnsi="Bookman Old Style"/>
          <w:b/>
          <w:sz w:val="18"/>
          <w:szCs w:val="18"/>
          <w:lang w:eastAsia="en-US"/>
        </w:rPr>
      </w:pPr>
      <w:r w:rsidRPr="006801F7">
        <w:rPr>
          <w:sz w:val="28"/>
          <w:szCs w:val="28"/>
          <w:lang w:eastAsia="en-US"/>
        </w:rPr>
        <w:t xml:space="preserve">акушеров-гинекологов, </w:t>
      </w:r>
      <w:r w:rsidR="00D4007A">
        <w:rPr>
          <w:sz w:val="28"/>
          <w:szCs w:val="28"/>
          <w:lang w:eastAsia="en-US"/>
        </w:rPr>
        <w:t xml:space="preserve">неонатологов, </w:t>
      </w:r>
      <w:r w:rsidRPr="006801F7">
        <w:rPr>
          <w:sz w:val="28"/>
          <w:szCs w:val="28"/>
          <w:lang w:eastAsia="en-US"/>
        </w:rPr>
        <w:t xml:space="preserve">анестезиологов - реаниматологов </w:t>
      </w:r>
    </w:p>
    <w:p w:rsidR="00D4007A" w:rsidRDefault="00D4007A" w:rsidP="00D4007A">
      <w:pPr>
        <w:spacing w:after="160" w:line="259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Pr="00D4007A">
        <w:rPr>
          <w:rFonts w:ascii="Bookman Old Style" w:hAnsi="Bookman Old Style"/>
          <w:b/>
          <w:sz w:val="24"/>
          <w:szCs w:val="24"/>
        </w:rPr>
        <w:t>МАЛЫШЕВСКИЕ ЧТЕНИЯ. ДЕМОГРАФИЧЕСКИЕ ВЫЗОВЫ СОВРЕМЕННОСТИ: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4007A">
        <w:rPr>
          <w:rFonts w:ascii="Bookman Old Style" w:hAnsi="Bookman Old Style"/>
          <w:b/>
          <w:sz w:val="24"/>
          <w:szCs w:val="24"/>
        </w:rPr>
        <w:t>КУРС НА РЕПРОДУКТИВНОЕ ЗДОРОВЬЕ</w:t>
      </w:r>
      <w:r>
        <w:rPr>
          <w:rFonts w:ascii="Bookman Old Style" w:hAnsi="Bookman Old Style"/>
          <w:b/>
          <w:sz w:val="24"/>
          <w:szCs w:val="24"/>
        </w:rPr>
        <w:t>»</w:t>
      </w:r>
    </w:p>
    <w:p w:rsidR="00D4007A" w:rsidRDefault="00D4007A" w:rsidP="00D4007A">
      <w:pPr>
        <w:tabs>
          <w:tab w:val="left" w:pos="6390"/>
        </w:tabs>
        <w:spacing w:after="160" w:line="259" w:lineRule="auto"/>
        <w:rPr>
          <w:b/>
          <w:sz w:val="28"/>
          <w:szCs w:val="28"/>
          <w:lang w:eastAsia="en-US"/>
        </w:rPr>
      </w:pPr>
    </w:p>
    <w:p w:rsidR="00D4007A" w:rsidRPr="00C455CC" w:rsidRDefault="006801F7" w:rsidP="00D4007A">
      <w:pPr>
        <w:tabs>
          <w:tab w:val="left" w:pos="6390"/>
        </w:tabs>
        <w:spacing w:after="160" w:line="259" w:lineRule="auto"/>
        <w:ind w:left="-142"/>
        <w:rPr>
          <w:rFonts w:ascii="Bookman Old Style" w:hAnsi="Bookman Old Style"/>
          <w:b/>
          <w:sz w:val="24"/>
          <w:szCs w:val="24"/>
          <w:lang w:eastAsia="en-US"/>
        </w:rPr>
      </w:pPr>
      <w:r w:rsidRPr="006801F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667974" wp14:editId="224E0F44">
            <wp:simplePos x="0" y="0"/>
            <wp:positionH relativeFrom="column">
              <wp:posOffset>-19685</wp:posOffset>
            </wp:positionH>
            <wp:positionV relativeFrom="paragraph">
              <wp:posOffset>222885</wp:posOffset>
            </wp:positionV>
            <wp:extent cx="7239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032" y="21100"/>
                <wp:lineTo x="21032" y="0"/>
                <wp:lineTo x="0" y="0"/>
              </wp:wrapPolygon>
            </wp:wrapThrough>
            <wp:docPr id="3" name="Рисунок 3" descr="E:\С ДИСКА\нии омм\ЛОГОТИ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 ДИСКА\нии омм\ЛОГОТИП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7A">
        <w:rPr>
          <w:rFonts w:ascii="Bookman Old Style" w:eastAsia="Arial" w:hAnsi="Bookman Old Style" w:cs="Arial"/>
          <w:b/>
          <w:szCs w:val="26"/>
          <w:lang w:bidi="ru-RU"/>
        </w:rPr>
        <w:t xml:space="preserve"> ОРГАНИЗАТОР                                                                         </w:t>
      </w:r>
      <w:r w:rsidR="00D4007A" w:rsidRPr="002763DE">
        <w:rPr>
          <w:rFonts w:ascii="Bookman Old Style" w:eastAsia="Arial" w:hAnsi="Bookman Old Style" w:cs="Arial"/>
          <w:b/>
          <w:szCs w:val="26"/>
          <w:lang w:bidi="ru-RU"/>
        </w:rPr>
        <w:t>ПРИ ПОДДЕРЖКЕ И УЧАСТИИ</w:t>
      </w:r>
      <w:r w:rsidR="00D4007A">
        <w:rPr>
          <w:rFonts w:ascii="Bookman Old Style" w:eastAsia="Arial" w:hAnsi="Bookman Old Style" w:cs="Arial"/>
          <w:b/>
          <w:szCs w:val="26"/>
          <w:lang w:bidi="ru-RU"/>
        </w:rPr>
        <w:tab/>
      </w:r>
    </w:p>
    <w:p w:rsidR="00D4007A" w:rsidRPr="002763DE" w:rsidRDefault="00D4007A" w:rsidP="00D4007A">
      <w:pPr>
        <w:widowControl w:val="0"/>
        <w:tabs>
          <w:tab w:val="left" w:pos="4678"/>
        </w:tabs>
        <w:autoSpaceDE w:val="0"/>
        <w:autoSpaceDN w:val="0"/>
        <w:jc w:val="center"/>
        <w:rPr>
          <w:rFonts w:ascii="Bookman Old Style" w:eastAsia="Arial" w:hAnsi="Bookman Old Style" w:cs="Arial"/>
          <w:b/>
          <w:color w:val="17365D"/>
          <w:szCs w:val="26"/>
          <w:lang w:bidi="ru-RU"/>
        </w:rPr>
      </w:pPr>
      <w:r w:rsidRPr="002763DE">
        <w:rPr>
          <w:rFonts w:ascii="Bookman Old Style" w:eastAsia="Arial" w:hAnsi="Bookman Old Style" w:cs="Arial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27AC700F" wp14:editId="1D53A673">
            <wp:simplePos x="0" y="0"/>
            <wp:positionH relativeFrom="column">
              <wp:posOffset>4392930</wp:posOffset>
            </wp:positionH>
            <wp:positionV relativeFrom="paragraph">
              <wp:posOffset>36195</wp:posOffset>
            </wp:positionV>
            <wp:extent cx="561975" cy="613410"/>
            <wp:effectExtent l="0" t="0" r="9525" b="0"/>
            <wp:wrapThrough wrapText="bothSides">
              <wp:wrapPolygon edited="0">
                <wp:start x="8786" y="0"/>
                <wp:lineTo x="0" y="2012"/>
                <wp:lineTo x="0" y="16099"/>
                <wp:lineTo x="3661" y="20795"/>
                <wp:lineTo x="7322" y="20795"/>
                <wp:lineTo x="16108" y="20795"/>
                <wp:lineTo x="21234" y="16770"/>
                <wp:lineTo x="21234" y="2012"/>
                <wp:lineTo x="12447" y="0"/>
                <wp:lineTo x="8786" y="0"/>
              </wp:wrapPolygon>
            </wp:wrapThrough>
            <wp:docPr id="1" name="Рисунок 1" descr="ÐÐ°ÑÑÐ¸Ð½ÐºÐ¸ Ð¿Ð¾ Ð·Ð°Ð¿ÑÐ¾ÑÑ Ð»Ð¾Ð³Ð¾ÑÐ¸Ð¿ Ð°Ð¿Ð¿Ð°ÑÐ°ÑÐ° Ð¿Ð¾Ð»Ð½Ð¾Ð¼Ð¾ÑÐ½Ð¾Ð³Ð¾ Ð¿ÑÐµÐ´ÑÑÐ°Ð²Ð¸ÑÐµÐ»Ñ Ð¿ÑÐµÐ·Ð¸Ð´ÐµÐ½ÑÐ° Ð² ÑÑ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»Ð¾Ð³Ð¾ÑÐ¸Ð¿ Ð°Ð¿Ð¿Ð°ÑÐ°ÑÐ° Ð¿Ð¾Ð»Ð½Ð¾Ð¼Ð¾ÑÐ½Ð¾Ð³Ð¾ Ð¿ÑÐµÐ´ÑÑÐ°Ð²Ð¸ÑÐµÐ»Ñ Ð¿ÑÐµÐ·Ð¸Ð´ÐµÐ½ÑÐ° Ð² ÑÑ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3DE"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D2549B1" wp14:editId="0A88E2D2">
            <wp:simplePos x="0" y="0"/>
            <wp:positionH relativeFrom="column">
              <wp:posOffset>3335655</wp:posOffset>
            </wp:positionH>
            <wp:positionV relativeFrom="paragraph">
              <wp:posOffset>37465</wp:posOffset>
            </wp:positionV>
            <wp:extent cx="740410" cy="542925"/>
            <wp:effectExtent l="0" t="0" r="2540" b="9525"/>
            <wp:wrapSquare wrapText="bothSides"/>
            <wp:docPr id="8" name="Рисунок 8" descr="ÐÑÐ¸ÑÐ¸Ð°Ð»ÑÐ½ÑÐ¹ ÑÐ°Ð¹Ñ ÐÐ¸Ð½Ð¸ÑÑÐµÑÑÑÐ²Ð¾ Ð·Ð´ÑÐ°Ð²Ð¾Ð¾ÑÑÐ°Ð½ÐµÐ½Ð¸Ñ Ð¡Ð²ÐµÑÐ´Ð»Ð¾Ð²ÑÐºÐ¾Ð¹ Ð¾Ð±Ð»Ð°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Ð¸ÑÐ¸Ð°Ð»ÑÐ½ÑÐ¹ ÑÐ°Ð¹Ñ ÐÐ¸Ð½Ð¸ÑÑÐµÑÑÑÐ²Ð¾ Ð·Ð´ÑÐ°Ð²Ð¾Ð¾ÑÑÐ°Ð½ÐµÐ½Ð¸Ñ Ð¡Ð²ÐµÑÐ´Ð»Ð¾Ð²ÑÐºÐ¾Ð¹ Ð¾Ð±Ð»Ð°ÑÑ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7A" w:rsidRPr="002763DE" w:rsidRDefault="00D4007A" w:rsidP="00D4007A">
      <w:pPr>
        <w:widowControl w:val="0"/>
        <w:autoSpaceDE w:val="0"/>
        <w:autoSpaceDN w:val="0"/>
        <w:jc w:val="center"/>
        <w:rPr>
          <w:rFonts w:ascii="Bookman Old Style" w:eastAsia="Arial" w:hAnsi="Bookman Old Style" w:cs="Arial"/>
          <w:szCs w:val="22"/>
          <w:lang w:bidi="ru-RU"/>
        </w:rPr>
      </w:pPr>
      <w:r w:rsidRPr="002763DE">
        <w:rPr>
          <w:rFonts w:ascii="Bookman Old Style" w:eastAsia="Arial" w:hAnsi="Bookman Old Style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0724BC2" wp14:editId="7BD13787">
                <wp:extent cx="302260" cy="302260"/>
                <wp:effectExtent l="0" t="0" r="0" b="2540"/>
                <wp:docPr id="268" name="AutoShape 7" descr="ÐÐ°ÑÑÐ¸Ð½ÐºÐ¸ Ð¿Ð¾ Ð·Ð°Ð¿ÑÐ¾ÑÑ ÑÐ¾ÑÑÐ¸Ð¹ÑÐºÐ¾Ðµ Ð¾Ð±ÑÐµÑÑÐ²Ð¾ Ð°ÐºÑÑÐµÑÐ¾Ð²-Ð³Ð¸Ð½ÐµÐºÐ¾Ð»Ð¾Ð³Ð¾Ð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ÐÐ°ÑÑÐ¸Ð½ÐºÐ¸ Ð¿Ð¾ Ð·Ð°Ð¿ÑÐ¾ÑÑ ÑÐ¾ÑÑÐ¸Ð¹ÑÐºÐ¾Ðµ Ð¾Ð±ÑÐµÑÑÐ²Ð¾ Ð°ÐºÑÑÐµÑÐ¾Ð²-Ð³Ð¸Ð½ÐµÐºÐ¾Ð»Ð¾Ð³Ð¾Ð²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Bx3Whk3AwAAoAYAAA4AAAAAAAAAAAAAAAAALgIAAGRycy9lMm9Eb2MueG1sUEsBAi0AFAAGAAgA&#10;AAAhAAKdVXjZAAAAAw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D4007A" w:rsidRPr="002763DE" w:rsidRDefault="00D4007A" w:rsidP="00D4007A">
      <w:pPr>
        <w:widowControl w:val="0"/>
        <w:autoSpaceDE w:val="0"/>
        <w:autoSpaceDN w:val="0"/>
        <w:ind w:right="4"/>
        <w:jc w:val="center"/>
        <w:rPr>
          <w:rFonts w:ascii="Bookman Old Style" w:eastAsia="Arial" w:hAnsi="Bookman Old Style" w:cs="Arial"/>
          <w:noProof/>
          <w:sz w:val="22"/>
          <w:szCs w:val="22"/>
        </w:rPr>
      </w:pPr>
    </w:p>
    <w:p w:rsidR="006801F7" w:rsidRPr="006801F7" w:rsidRDefault="00D4007A" w:rsidP="00D4007A">
      <w:pPr>
        <w:widowControl w:val="0"/>
        <w:autoSpaceDE w:val="0"/>
        <w:autoSpaceDN w:val="0"/>
        <w:ind w:right="4"/>
        <w:jc w:val="right"/>
        <w:rPr>
          <w:sz w:val="24"/>
          <w:szCs w:val="24"/>
          <w:lang w:eastAsia="en-US"/>
        </w:rPr>
      </w:pPr>
      <w:r>
        <w:rPr>
          <w:rFonts w:ascii="Bookman Old Style" w:eastAsia="Arial" w:hAnsi="Bookman Old Style" w:cs="Arial"/>
          <w:b/>
          <w:color w:val="244061"/>
          <w:lang w:bidi="ru-RU"/>
        </w:rPr>
        <w:tab/>
      </w:r>
      <w:r w:rsidR="006801F7" w:rsidRPr="006801F7">
        <w:rPr>
          <w:sz w:val="24"/>
          <w:szCs w:val="24"/>
          <w:lang w:eastAsia="en-US"/>
        </w:rPr>
        <w:t xml:space="preserve"> </w:t>
      </w:r>
    </w:p>
    <w:p w:rsidR="007A4B3C" w:rsidRPr="00FB5667" w:rsidRDefault="00D4007A" w:rsidP="00FB5667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5667">
        <w:rPr>
          <w:rFonts w:ascii="Times New Roman" w:hAnsi="Times New Roman"/>
          <w:sz w:val="28"/>
          <w:szCs w:val="28"/>
          <w:lang w:eastAsia="en-US"/>
        </w:rPr>
        <w:t xml:space="preserve">06-07 апреля 2023 года  ФГБУ «НИИ ОММ» </w:t>
      </w:r>
      <w:r w:rsidR="007A4B3C" w:rsidRPr="00FB5667">
        <w:rPr>
          <w:rFonts w:ascii="Times New Roman" w:hAnsi="Times New Roman"/>
          <w:sz w:val="28"/>
          <w:szCs w:val="28"/>
          <w:lang w:eastAsia="en-US"/>
        </w:rPr>
        <w:t>Минздрава России</w:t>
      </w:r>
      <w:r w:rsidRPr="00FB5667">
        <w:rPr>
          <w:rFonts w:ascii="Times New Roman" w:hAnsi="Times New Roman"/>
          <w:sz w:val="28"/>
          <w:szCs w:val="28"/>
          <w:lang w:eastAsia="en-US"/>
        </w:rPr>
        <w:t xml:space="preserve">  в 10-й раз проводит  научно-практическую конференцию «Малышевские чтения</w:t>
      </w:r>
      <w:r w:rsidR="007A4B3C" w:rsidRPr="00FB5667">
        <w:rPr>
          <w:rFonts w:ascii="Times New Roman" w:hAnsi="Times New Roman"/>
          <w:sz w:val="28"/>
          <w:szCs w:val="28"/>
          <w:lang w:eastAsia="en-US"/>
        </w:rPr>
        <w:t>. Демографические вызовы современности: Курс на репродуктивное здоровье».</w:t>
      </w:r>
    </w:p>
    <w:p w:rsidR="007A4B3C" w:rsidRPr="00FB5667" w:rsidRDefault="00252800" w:rsidP="00FB5667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5667">
        <w:rPr>
          <w:rFonts w:ascii="Times New Roman" w:hAnsi="Times New Roman"/>
          <w:sz w:val="28"/>
          <w:szCs w:val="28"/>
        </w:rPr>
        <w:t xml:space="preserve">В этом году конференция посвящена  вопросам улучшения репродуктивного здоровья нации, проблемам профилактики гинекологических заболеваний и </w:t>
      </w:r>
      <w:r w:rsidR="007A4B3C" w:rsidRPr="00FB5667">
        <w:rPr>
          <w:rFonts w:ascii="Times New Roman" w:hAnsi="Times New Roman"/>
          <w:sz w:val="28"/>
          <w:szCs w:val="28"/>
        </w:rPr>
        <w:t>повышения рождаемости</w:t>
      </w:r>
      <w:r w:rsidRPr="00FB5667">
        <w:rPr>
          <w:rFonts w:ascii="Times New Roman" w:hAnsi="Times New Roman"/>
          <w:sz w:val="28"/>
          <w:szCs w:val="28"/>
        </w:rPr>
        <w:t xml:space="preserve">,  </w:t>
      </w:r>
      <w:r w:rsidR="007A4B3C" w:rsidRPr="00FB5667">
        <w:rPr>
          <w:rFonts w:ascii="Times New Roman" w:hAnsi="Times New Roman"/>
          <w:sz w:val="28"/>
          <w:szCs w:val="28"/>
          <w:lang w:eastAsia="en-US"/>
        </w:rPr>
        <w:t xml:space="preserve">сокращения уровня материнской и младенческой смертности, </w:t>
      </w:r>
      <w:r w:rsidR="007A4B3C" w:rsidRPr="00FB5667">
        <w:rPr>
          <w:rFonts w:ascii="Times New Roman" w:hAnsi="Times New Roman"/>
          <w:sz w:val="28"/>
          <w:szCs w:val="28"/>
        </w:rPr>
        <w:t xml:space="preserve"> </w:t>
      </w:r>
      <w:r w:rsidRPr="00FB5667">
        <w:rPr>
          <w:rFonts w:ascii="Times New Roman" w:hAnsi="Times New Roman"/>
          <w:sz w:val="28"/>
          <w:szCs w:val="28"/>
        </w:rPr>
        <w:t>профессионального совершенствования специалистов и  внедрения новых технологий</w:t>
      </w:r>
      <w:r w:rsidR="007A4B3C" w:rsidRPr="00FB5667">
        <w:rPr>
          <w:rFonts w:ascii="Times New Roman" w:hAnsi="Times New Roman"/>
          <w:sz w:val="28"/>
          <w:szCs w:val="28"/>
        </w:rPr>
        <w:t>,</w:t>
      </w:r>
      <w:r w:rsidR="007A4B3C" w:rsidRPr="00FB5667">
        <w:rPr>
          <w:rFonts w:ascii="Times New Roman" w:hAnsi="Times New Roman"/>
          <w:sz w:val="28"/>
          <w:szCs w:val="28"/>
          <w:lang w:eastAsia="en-US"/>
        </w:rPr>
        <w:t xml:space="preserve"> повышения качества оказания медицинской помощи и  демографической  ситуации в стране.</w:t>
      </w:r>
    </w:p>
    <w:p w:rsidR="007B62CF" w:rsidRPr="00FB5667" w:rsidRDefault="00252800" w:rsidP="00FB5667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5667">
        <w:rPr>
          <w:rFonts w:ascii="Times New Roman" w:hAnsi="Times New Roman"/>
          <w:sz w:val="28"/>
          <w:szCs w:val="28"/>
          <w:lang w:eastAsia="en-US"/>
        </w:rPr>
        <w:t>Своим опытом и новейшими знаниями в области охраны материнства и младенчества поделятся ведущие российские ученые и специалисты, представляющие нау</w:t>
      </w:r>
      <w:r w:rsidR="007B62CF" w:rsidRPr="00FB5667">
        <w:rPr>
          <w:rFonts w:ascii="Times New Roman" w:hAnsi="Times New Roman"/>
          <w:sz w:val="28"/>
          <w:szCs w:val="28"/>
          <w:lang w:eastAsia="en-US"/>
        </w:rPr>
        <w:t>чные  и медицинские организации.</w:t>
      </w:r>
    </w:p>
    <w:p w:rsidR="00FB5667" w:rsidRDefault="007B62CF" w:rsidP="007605D2">
      <w:pPr>
        <w:shd w:val="clear" w:color="auto" w:fill="FFFFFF"/>
        <w:jc w:val="both"/>
        <w:textAlignment w:val="baseline"/>
      </w:pPr>
      <w:r w:rsidRPr="00FB5667">
        <w:rPr>
          <w:sz w:val="28"/>
          <w:szCs w:val="28"/>
          <w:lang w:eastAsia="en-US"/>
        </w:rPr>
        <w:t>Программу конференции откроет пленарное заседание</w:t>
      </w:r>
      <w:r w:rsidR="007605D2">
        <w:rPr>
          <w:sz w:val="28"/>
          <w:szCs w:val="28"/>
          <w:lang w:eastAsia="en-US"/>
        </w:rPr>
        <w:t xml:space="preserve"> «Демографические вызовы современности. Курс на репродуктивное здоровье»</w:t>
      </w:r>
      <w:r w:rsidRPr="00FB5667">
        <w:rPr>
          <w:sz w:val="28"/>
          <w:szCs w:val="28"/>
          <w:lang w:eastAsia="en-US"/>
        </w:rPr>
        <w:t>, в котором примут участие: директор ФГБУ «НИИ ОММ» Минздрава России, д</w:t>
      </w:r>
      <w:r w:rsidR="00E552D6">
        <w:rPr>
          <w:sz w:val="28"/>
          <w:szCs w:val="28"/>
          <w:lang w:eastAsia="en-US"/>
        </w:rPr>
        <w:t>.м.н.</w:t>
      </w:r>
      <w:r w:rsidRPr="00FB5667">
        <w:rPr>
          <w:sz w:val="28"/>
          <w:szCs w:val="28"/>
          <w:lang w:eastAsia="en-US"/>
        </w:rPr>
        <w:t>, проф</w:t>
      </w:r>
      <w:r w:rsidR="00E552D6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 xml:space="preserve">, </w:t>
      </w:r>
      <w:proofErr w:type="spellStart"/>
      <w:r w:rsidRPr="00FB5667">
        <w:rPr>
          <w:sz w:val="28"/>
          <w:szCs w:val="28"/>
          <w:lang w:eastAsia="en-US"/>
        </w:rPr>
        <w:t>Засл</w:t>
      </w:r>
      <w:proofErr w:type="spellEnd"/>
      <w:r w:rsidR="00E552D6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 xml:space="preserve"> врач РФ Мальгина Г.Б., главный внештатный  акушер-гинеколог </w:t>
      </w:r>
      <w:r w:rsidR="00FB5667">
        <w:rPr>
          <w:sz w:val="28"/>
          <w:szCs w:val="28"/>
          <w:lang w:eastAsia="en-US"/>
        </w:rPr>
        <w:t>Минздрава России</w:t>
      </w:r>
      <w:r w:rsidRPr="00FB5667">
        <w:rPr>
          <w:sz w:val="28"/>
          <w:szCs w:val="28"/>
          <w:lang w:eastAsia="en-US"/>
        </w:rPr>
        <w:t xml:space="preserve"> в УФО, д</w:t>
      </w:r>
      <w:r w:rsidR="00E552D6">
        <w:rPr>
          <w:sz w:val="28"/>
          <w:szCs w:val="28"/>
          <w:lang w:eastAsia="en-US"/>
        </w:rPr>
        <w:t>.м.н.</w:t>
      </w:r>
      <w:r w:rsidRPr="00FB5667">
        <w:rPr>
          <w:sz w:val="28"/>
          <w:szCs w:val="28"/>
          <w:lang w:eastAsia="en-US"/>
        </w:rPr>
        <w:t>, проф</w:t>
      </w:r>
      <w:r w:rsidR="00E552D6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 xml:space="preserve">, </w:t>
      </w:r>
      <w:proofErr w:type="spellStart"/>
      <w:r w:rsidRPr="00FB5667">
        <w:rPr>
          <w:sz w:val="28"/>
          <w:szCs w:val="28"/>
          <w:lang w:eastAsia="en-US"/>
        </w:rPr>
        <w:t>Засл</w:t>
      </w:r>
      <w:proofErr w:type="gramStart"/>
      <w:r w:rsidR="00E552D6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>в</w:t>
      </w:r>
      <w:proofErr w:type="gramEnd"/>
      <w:r w:rsidRPr="00FB5667">
        <w:rPr>
          <w:sz w:val="28"/>
          <w:szCs w:val="28"/>
          <w:lang w:eastAsia="en-US"/>
        </w:rPr>
        <w:t>рач</w:t>
      </w:r>
      <w:proofErr w:type="spellEnd"/>
      <w:r w:rsidRPr="00FB5667">
        <w:rPr>
          <w:sz w:val="28"/>
          <w:szCs w:val="28"/>
          <w:lang w:eastAsia="en-US"/>
        </w:rPr>
        <w:t xml:space="preserve"> РФ Башмакова Н.В., советник Департамента по вопросам экономической и социальной политики Аппарата полномочного представителя Президента РФ в УФО Кузьмина Л.И.,</w:t>
      </w:r>
      <w:r w:rsidRPr="00FB5667">
        <w:rPr>
          <w:bCs/>
          <w:sz w:val="28"/>
          <w:szCs w:val="28"/>
          <w:lang w:eastAsia="en-US"/>
        </w:rPr>
        <w:t xml:space="preserve"> председатель </w:t>
      </w:r>
      <w:proofErr w:type="gramStart"/>
      <w:r w:rsidRPr="00FB5667">
        <w:rPr>
          <w:bCs/>
          <w:sz w:val="28"/>
          <w:szCs w:val="28"/>
          <w:lang w:eastAsia="en-US"/>
        </w:rPr>
        <w:t xml:space="preserve">комитета Законодательного Собрания Свердловской области по социальной политике </w:t>
      </w:r>
      <w:proofErr w:type="spellStart"/>
      <w:r w:rsidRPr="00FB5667">
        <w:rPr>
          <w:bCs/>
          <w:sz w:val="28"/>
          <w:szCs w:val="28"/>
          <w:lang w:eastAsia="en-US"/>
        </w:rPr>
        <w:t>Погудин</w:t>
      </w:r>
      <w:proofErr w:type="spellEnd"/>
      <w:r w:rsidRPr="00FB5667">
        <w:rPr>
          <w:bCs/>
          <w:sz w:val="28"/>
          <w:szCs w:val="28"/>
          <w:lang w:eastAsia="en-US"/>
        </w:rPr>
        <w:t xml:space="preserve"> В</w:t>
      </w:r>
      <w:r w:rsidR="00FB5667" w:rsidRPr="00FB5667">
        <w:rPr>
          <w:bCs/>
          <w:sz w:val="28"/>
          <w:szCs w:val="28"/>
          <w:lang w:eastAsia="en-US"/>
        </w:rPr>
        <w:t>.</w:t>
      </w:r>
      <w:r w:rsidRPr="00FB5667">
        <w:rPr>
          <w:bCs/>
          <w:sz w:val="28"/>
          <w:szCs w:val="28"/>
          <w:lang w:eastAsia="en-US"/>
        </w:rPr>
        <w:t>В</w:t>
      </w:r>
      <w:r w:rsidR="00FB5667" w:rsidRPr="00FB5667">
        <w:rPr>
          <w:bCs/>
          <w:sz w:val="28"/>
          <w:szCs w:val="28"/>
          <w:lang w:eastAsia="en-US"/>
        </w:rPr>
        <w:t>.</w:t>
      </w:r>
      <w:r w:rsidRPr="00FB5667">
        <w:rPr>
          <w:bCs/>
          <w:sz w:val="28"/>
          <w:szCs w:val="28"/>
          <w:lang w:eastAsia="en-US"/>
        </w:rPr>
        <w:t xml:space="preserve">, </w:t>
      </w:r>
      <w:r w:rsidR="00FB5667" w:rsidRPr="00FB5667">
        <w:rPr>
          <w:bCs/>
          <w:sz w:val="28"/>
          <w:szCs w:val="28"/>
          <w:lang w:eastAsia="en-US"/>
        </w:rPr>
        <w:t xml:space="preserve">заместитель Министра здравоохранения Свердловской области </w:t>
      </w:r>
      <w:proofErr w:type="spellStart"/>
      <w:r w:rsidR="00FB5667" w:rsidRPr="00FB5667">
        <w:rPr>
          <w:bCs/>
          <w:sz w:val="28"/>
          <w:szCs w:val="28"/>
          <w:lang w:eastAsia="en-US"/>
        </w:rPr>
        <w:t>Чадова</w:t>
      </w:r>
      <w:proofErr w:type="spellEnd"/>
      <w:r w:rsidR="00FB5667" w:rsidRPr="00FB5667">
        <w:rPr>
          <w:bCs/>
          <w:sz w:val="28"/>
          <w:szCs w:val="28"/>
          <w:lang w:eastAsia="en-US"/>
        </w:rPr>
        <w:t xml:space="preserve"> Е.А., </w:t>
      </w:r>
      <w:r w:rsidRPr="00FB5667">
        <w:rPr>
          <w:sz w:val="28"/>
          <w:szCs w:val="28"/>
        </w:rPr>
        <w:t xml:space="preserve"> </w:t>
      </w:r>
      <w:r w:rsidRPr="00FB5667">
        <w:rPr>
          <w:sz w:val="28"/>
          <w:szCs w:val="28"/>
          <w:lang w:eastAsia="en-US"/>
        </w:rPr>
        <w:t xml:space="preserve">депутат Законодательного собрания Свердловской области </w:t>
      </w:r>
      <w:proofErr w:type="spellStart"/>
      <w:r w:rsidRPr="00FB5667">
        <w:rPr>
          <w:sz w:val="28"/>
          <w:szCs w:val="28"/>
          <w:lang w:eastAsia="en-US"/>
        </w:rPr>
        <w:t>Трескова</w:t>
      </w:r>
      <w:proofErr w:type="spellEnd"/>
      <w:r w:rsidR="00FB5667" w:rsidRPr="00FB5667">
        <w:rPr>
          <w:sz w:val="28"/>
          <w:szCs w:val="28"/>
          <w:lang w:eastAsia="en-US"/>
        </w:rPr>
        <w:t>,</w:t>
      </w:r>
      <w:r w:rsidRPr="00FB5667">
        <w:rPr>
          <w:sz w:val="28"/>
          <w:szCs w:val="28"/>
          <w:lang w:eastAsia="en-US"/>
        </w:rPr>
        <w:t xml:space="preserve"> </w:t>
      </w:r>
      <w:r w:rsidR="00FB5667" w:rsidRPr="00FB5667">
        <w:rPr>
          <w:sz w:val="28"/>
          <w:szCs w:val="28"/>
          <w:lang w:eastAsia="en-US"/>
        </w:rPr>
        <w:t>главный внештатный гинеколог детского возраста Министерства здравоохранения Челябинской области и УФО, д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>м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>н</w:t>
      </w:r>
      <w:r w:rsidR="00E552D6">
        <w:rPr>
          <w:sz w:val="28"/>
          <w:szCs w:val="28"/>
          <w:lang w:eastAsia="en-US"/>
        </w:rPr>
        <w:t>.,</w:t>
      </w:r>
      <w:r w:rsidR="00FB5667" w:rsidRPr="00FB5667">
        <w:rPr>
          <w:sz w:val="28"/>
          <w:szCs w:val="28"/>
          <w:lang w:eastAsia="en-US"/>
        </w:rPr>
        <w:t xml:space="preserve"> проф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 xml:space="preserve"> </w:t>
      </w:r>
      <w:r w:rsidRPr="00FB5667">
        <w:rPr>
          <w:sz w:val="28"/>
          <w:szCs w:val="28"/>
          <w:lang w:eastAsia="en-US"/>
        </w:rPr>
        <w:t>Е</w:t>
      </w:r>
      <w:r w:rsidR="00FB5667" w:rsidRPr="00FB5667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>А</w:t>
      </w:r>
      <w:r w:rsidR="00FB5667" w:rsidRPr="00FB5667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 xml:space="preserve">, </w:t>
      </w:r>
      <w:r w:rsidR="00FB5667" w:rsidRPr="00FB5667">
        <w:rPr>
          <w:sz w:val="28"/>
          <w:szCs w:val="28"/>
          <w:lang w:eastAsia="en-US"/>
        </w:rPr>
        <w:t xml:space="preserve"> </w:t>
      </w:r>
      <w:proofErr w:type="spellStart"/>
      <w:r w:rsidRPr="00FB5667">
        <w:rPr>
          <w:sz w:val="28"/>
          <w:szCs w:val="28"/>
          <w:lang w:eastAsia="en-US"/>
        </w:rPr>
        <w:t>Долгушина</w:t>
      </w:r>
      <w:proofErr w:type="spellEnd"/>
      <w:r w:rsidRPr="00FB5667">
        <w:rPr>
          <w:sz w:val="28"/>
          <w:szCs w:val="28"/>
          <w:lang w:eastAsia="en-US"/>
        </w:rPr>
        <w:t xml:space="preserve"> В</w:t>
      </w:r>
      <w:r w:rsidR="00FB5667" w:rsidRPr="00FB5667">
        <w:rPr>
          <w:sz w:val="28"/>
          <w:szCs w:val="28"/>
          <w:lang w:eastAsia="en-US"/>
        </w:rPr>
        <w:t>.Ф.,</w:t>
      </w:r>
      <w:r w:rsidR="00FB5667" w:rsidRPr="00FB5667">
        <w:rPr>
          <w:sz w:val="28"/>
          <w:szCs w:val="28"/>
        </w:rPr>
        <w:t xml:space="preserve"> </w:t>
      </w:r>
      <w:r w:rsidR="00FB5667" w:rsidRPr="00FB5667">
        <w:rPr>
          <w:sz w:val="28"/>
          <w:szCs w:val="28"/>
          <w:lang w:eastAsia="en-US"/>
        </w:rPr>
        <w:t>главный акушер-гинеколог, главный специалист по репродуктивному здоровью мужчин Минздрава России в УФО, д</w:t>
      </w:r>
      <w:r w:rsidR="00E552D6">
        <w:rPr>
          <w:sz w:val="28"/>
          <w:szCs w:val="28"/>
          <w:lang w:eastAsia="en-US"/>
        </w:rPr>
        <w:t>.м.н</w:t>
      </w:r>
      <w:proofErr w:type="gramEnd"/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>, проф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</w:rPr>
        <w:t xml:space="preserve"> </w:t>
      </w:r>
      <w:proofErr w:type="spellStart"/>
      <w:r w:rsidR="00FB5667" w:rsidRPr="00FB5667">
        <w:rPr>
          <w:sz w:val="28"/>
          <w:szCs w:val="28"/>
          <w:lang w:eastAsia="en-US"/>
        </w:rPr>
        <w:t>Кукарская</w:t>
      </w:r>
      <w:proofErr w:type="spellEnd"/>
      <w:r w:rsidR="00FB5667" w:rsidRPr="00FB5667">
        <w:rPr>
          <w:sz w:val="28"/>
          <w:szCs w:val="28"/>
          <w:lang w:eastAsia="en-US"/>
        </w:rPr>
        <w:t xml:space="preserve"> И.И.,</w:t>
      </w:r>
      <w:r w:rsidR="00FB5667" w:rsidRPr="00FB5667">
        <w:rPr>
          <w:sz w:val="28"/>
          <w:szCs w:val="28"/>
        </w:rPr>
        <w:t xml:space="preserve"> </w:t>
      </w:r>
      <w:r w:rsidR="00FB5667" w:rsidRPr="00FB5667">
        <w:rPr>
          <w:sz w:val="28"/>
          <w:szCs w:val="28"/>
          <w:lang w:eastAsia="en-US"/>
        </w:rPr>
        <w:t xml:space="preserve">главный врач </w:t>
      </w:r>
      <w:proofErr w:type="spellStart"/>
      <w:r w:rsidR="00FB5667" w:rsidRPr="00FB5667">
        <w:rPr>
          <w:sz w:val="28"/>
          <w:szCs w:val="28"/>
          <w:lang w:eastAsia="en-US"/>
        </w:rPr>
        <w:t>Сургутского</w:t>
      </w:r>
      <w:proofErr w:type="spellEnd"/>
      <w:r w:rsidR="00FB5667" w:rsidRPr="00FB5667">
        <w:rPr>
          <w:sz w:val="28"/>
          <w:szCs w:val="28"/>
          <w:lang w:eastAsia="en-US"/>
        </w:rPr>
        <w:t xml:space="preserve"> окружного клинического центра </w:t>
      </w:r>
      <w:r w:rsidR="00E552D6">
        <w:rPr>
          <w:sz w:val="28"/>
          <w:szCs w:val="28"/>
          <w:lang w:eastAsia="en-US"/>
        </w:rPr>
        <w:t>охраны материнства и детства, д.</w:t>
      </w:r>
      <w:r w:rsidR="00FB5667" w:rsidRPr="00FB5667">
        <w:rPr>
          <w:sz w:val="28"/>
          <w:szCs w:val="28"/>
          <w:lang w:eastAsia="en-US"/>
        </w:rPr>
        <w:t>м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>н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>, проф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 xml:space="preserve">, Заслуженный врач РФ </w:t>
      </w:r>
      <w:proofErr w:type="spellStart"/>
      <w:r w:rsidRPr="00FB5667">
        <w:rPr>
          <w:sz w:val="28"/>
          <w:szCs w:val="28"/>
          <w:lang w:eastAsia="en-US"/>
        </w:rPr>
        <w:t>Белоцерковцева</w:t>
      </w:r>
      <w:proofErr w:type="spellEnd"/>
      <w:r w:rsidRPr="00FB5667">
        <w:rPr>
          <w:sz w:val="28"/>
          <w:szCs w:val="28"/>
          <w:lang w:eastAsia="en-US"/>
        </w:rPr>
        <w:t xml:space="preserve"> Л</w:t>
      </w:r>
      <w:r w:rsidR="00FB5667" w:rsidRPr="00FB5667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>Д</w:t>
      </w:r>
      <w:r w:rsidR="00FB5667" w:rsidRPr="00FB5667">
        <w:rPr>
          <w:sz w:val="28"/>
          <w:szCs w:val="28"/>
          <w:lang w:eastAsia="en-US"/>
        </w:rPr>
        <w:t xml:space="preserve">., заведующий кафедрой акушерства и гинекологии ФПК ФБОУ ВО УГМУ Минздрава России, </w:t>
      </w:r>
      <w:r w:rsidR="00E552D6">
        <w:rPr>
          <w:sz w:val="28"/>
          <w:szCs w:val="28"/>
          <w:lang w:eastAsia="en-US"/>
        </w:rPr>
        <w:lastRenderedPageBreak/>
        <w:t>д.м.н.</w:t>
      </w:r>
      <w:r w:rsidR="00FB5667" w:rsidRPr="00FB5667">
        <w:rPr>
          <w:sz w:val="28"/>
          <w:szCs w:val="28"/>
          <w:lang w:eastAsia="en-US"/>
        </w:rPr>
        <w:t>, проф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 xml:space="preserve"> </w:t>
      </w:r>
      <w:r w:rsidR="00FB5667">
        <w:rPr>
          <w:sz w:val="28"/>
          <w:szCs w:val="28"/>
          <w:lang w:eastAsia="en-US"/>
        </w:rPr>
        <w:t>Ковалев В.В.,</w:t>
      </w:r>
      <w:r w:rsidR="00FB5667" w:rsidRPr="00FB5667">
        <w:rPr>
          <w:sz w:val="28"/>
          <w:szCs w:val="28"/>
          <w:lang w:eastAsia="en-US"/>
        </w:rPr>
        <w:t xml:space="preserve"> руководитель отделения профилактики и лечения </w:t>
      </w:r>
      <w:proofErr w:type="spellStart"/>
      <w:r w:rsidR="00FB5667" w:rsidRPr="00FB5667">
        <w:rPr>
          <w:sz w:val="28"/>
          <w:szCs w:val="28"/>
          <w:lang w:eastAsia="en-US"/>
        </w:rPr>
        <w:t>невынашивания</w:t>
      </w:r>
      <w:proofErr w:type="spellEnd"/>
      <w:r w:rsidR="00FB5667" w:rsidRPr="00FB5667">
        <w:rPr>
          <w:sz w:val="28"/>
          <w:szCs w:val="28"/>
          <w:lang w:eastAsia="en-US"/>
        </w:rPr>
        <w:t xml:space="preserve"> беременности, </w:t>
      </w:r>
      <w:proofErr w:type="spellStart"/>
      <w:r w:rsidR="00FB5667" w:rsidRPr="00FB5667">
        <w:rPr>
          <w:sz w:val="28"/>
          <w:szCs w:val="28"/>
          <w:lang w:eastAsia="en-US"/>
        </w:rPr>
        <w:t>зам.рук</w:t>
      </w:r>
      <w:proofErr w:type="spellEnd"/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 xml:space="preserve"> института акушерства  ФГБУ «НМИЦ АГП» </w:t>
      </w:r>
      <w:proofErr w:type="spellStart"/>
      <w:r w:rsidR="00FB5667" w:rsidRPr="00FB5667">
        <w:rPr>
          <w:sz w:val="28"/>
          <w:szCs w:val="28"/>
          <w:lang w:eastAsia="en-US"/>
        </w:rPr>
        <w:t>им</w:t>
      </w:r>
      <w:proofErr w:type="gramStart"/>
      <w:r w:rsidR="00FB5667" w:rsidRPr="00FB5667">
        <w:rPr>
          <w:sz w:val="28"/>
          <w:szCs w:val="28"/>
          <w:lang w:eastAsia="en-US"/>
        </w:rPr>
        <w:t>.К</w:t>
      </w:r>
      <w:proofErr w:type="gramEnd"/>
      <w:r w:rsidR="00FB5667" w:rsidRPr="00FB5667">
        <w:rPr>
          <w:sz w:val="28"/>
          <w:szCs w:val="28"/>
          <w:lang w:eastAsia="en-US"/>
        </w:rPr>
        <w:t>улакова</w:t>
      </w:r>
      <w:proofErr w:type="spellEnd"/>
      <w:r w:rsidR="00FB5667" w:rsidRPr="00FB5667">
        <w:rPr>
          <w:sz w:val="28"/>
          <w:szCs w:val="28"/>
          <w:lang w:eastAsia="en-US"/>
        </w:rPr>
        <w:t xml:space="preserve"> Минздрава России, </w:t>
      </w:r>
      <w:r w:rsidR="00E552D6">
        <w:rPr>
          <w:sz w:val="28"/>
          <w:szCs w:val="28"/>
          <w:lang w:eastAsia="en-US"/>
        </w:rPr>
        <w:t>д.м.н.</w:t>
      </w:r>
      <w:r w:rsidR="00FB5667" w:rsidRPr="00FB5667">
        <w:rPr>
          <w:sz w:val="28"/>
          <w:szCs w:val="28"/>
          <w:lang w:eastAsia="en-US"/>
        </w:rPr>
        <w:t>, доцент</w:t>
      </w:r>
      <w:r w:rsidR="00FB5667">
        <w:rPr>
          <w:sz w:val="28"/>
          <w:szCs w:val="28"/>
          <w:lang w:eastAsia="en-US"/>
        </w:rPr>
        <w:t xml:space="preserve"> </w:t>
      </w:r>
      <w:proofErr w:type="spellStart"/>
      <w:r w:rsidR="00FB5667" w:rsidRPr="00FB5667">
        <w:rPr>
          <w:sz w:val="28"/>
          <w:szCs w:val="28"/>
          <w:lang w:eastAsia="en-US"/>
        </w:rPr>
        <w:t>Тетруашвили</w:t>
      </w:r>
      <w:proofErr w:type="spellEnd"/>
      <w:r w:rsidR="00FB5667" w:rsidRPr="00FB5667">
        <w:rPr>
          <w:sz w:val="28"/>
          <w:szCs w:val="28"/>
          <w:lang w:eastAsia="en-US"/>
        </w:rPr>
        <w:t xml:space="preserve"> Н</w:t>
      </w:r>
      <w:r w:rsidR="00FB5667">
        <w:rPr>
          <w:sz w:val="28"/>
          <w:szCs w:val="28"/>
          <w:lang w:eastAsia="en-US"/>
        </w:rPr>
        <w:t>.К.,</w:t>
      </w:r>
      <w:r w:rsidR="00FB5667" w:rsidRPr="00FB5667">
        <w:rPr>
          <w:sz w:val="28"/>
          <w:szCs w:val="28"/>
          <w:lang w:eastAsia="en-US"/>
        </w:rPr>
        <w:t xml:space="preserve"> заведующая кафедрой акушерства и гинекологии ФБОУ ВО УГМУ Минздрава России, </w:t>
      </w:r>
      <w:r w:rsidR="00E552D6">
        <w:rPr>
          <w:sz w:val="28"/>
          <w:szCs w:val="28"/>
          <w:lang w:eastAsia="en-US"/>
        </w:rPr>
        <w:t>д.м.н.</w:t>
      </w:r>
      <w:r w:rsidR="00FB5667" w:rsidRPr="00FB5667">
        <w:rPr>
          <w:sz w:val="28"/>
          <w:szCs w:val="28"/>
          <w:lang w:eastAsia="en-US"/>
        </w:rPr>
        <w:t>, проф</w:t>
      </w:r>
      <w:r w:rsidR="00E552D6">
        <w:rPr>
          <w:sz w:val="28"/>
          <w:szCs w:val="28"/>
          <w:lang w:eastAsia="en-US"/>
        </w:rPr>
        <w:t>.</w:t>
      </w:r>
      <w:r w:rsidR="00FB5667">
        <w:rPr>
          <w:sz w:val="28"/>
          <w:szCs w:val="28"/>
          <w:lang w:eastAsia="en-US"/>
        </w:rPr>
        <w:t xml:space="preserve"> </w:t>
      </w:r>
      <w:proofErr w:type="spellStart"/>
      <w:r w:rsidR="00FB5667" w:rsidRPr="00FB5667">
        <w:rPr>
          <w:sz w:val="28"/>
          <w:szCs w:val="28"/>
          <w:lang w:eastAsia="en-US"/>
        </w:rPr>
        <w:t>Обоскалова</w:t>
      </w:r>
      <w:proofErr w:type="spellEnd"/>
      <w:r w:rsidR="00FB5667" w:rsidRPr="00FB5667">
        <w:rPr>
          <w:sz w:val="28"/>
          <w:szCs w:val="28"/>
          <w:lang w:eastAsia="en-US"/>
        </w:rPr>
        <w:t xml:space="preserve"> Т</w:t>
      </w:r>
      <w:r w:rsidR="00FB5667">
        <w:rPr>
          <w:sz w:val="28"/>
          <w:szCs w:val="28"/>
          <w:lang w:eastAsia="en-US"/>
        </w:rPr>
        <w:t>.А.</w:t>
      </w:r>
      <w:r w:rsidR="00E552D6">
        <w:rPr>
          <w:sz w:val="28"/>
          <w:szCs w:val="28"/>
          <w:lang w:eastAsia="en-US"/>
        </w:rPr>
        <w:t xml:space="preserve">, </w:t>
      </w:r>
      <w:r w:rsidR="00FB5667" w:rsidRPr="00FB5667">
        <w:rPr>
          <w:sz w:val="28"/>
          <w:szCs w:val="28"/>
          <w:lang w:eastAsia="en-US"/>
        </w:rPr>
        <w:t>зам</w:t>
      </w:r>
      <w:r w:rsidR="00E552D6">
        <w:rPr>
          <w:sz w:val="28"/>
          <w:szCs w:val="28"/>
          <w:lang w:eastAsia="en-US"/>
        </w:rPr>
        <w:t>.</w:t>
      </w:r>
      <w:r w:rsidR="00FB5667" w:rsidRPr="00FB5667">
        <w:rPr>
          <w:sz w:val="28"/>
          <w:szCs w:val="28"/>
          <w:lang w:eastAsia="en-US"/>
        </w:rPr>
        <w:t xml:space="preserve"> директора по научно-исследовательской работе ФГБУ «НИИ ОММ» Минздрава России, </w:t>
      </w:r>
      <w:r w:rsidR="00E552D6">
        <w:rPr>
          <w:sz w:val="28"/>
          <w:szCs w:val="28"/>
          <w:lang w:eastAsia="en-US"/>
        </w:rPr>
        <w:t>д.м.н.</w:t>
      </w:r>
      <w:r w:rsidR="00FB5667" w:rsidRPr="00FB5667">
        <w:rPr>
          <w:sz w:val="28"/>
          <w:szCs w:val="28"/>
          <w:lang w:eastAsia="en-US"/>
        </w:rPr>
        <w:t xml:space="preserve">, доцент </w:t>
      </w:r>
      <w:r w:rsidRPr="00FB5667">
        <w:rPr>
          <w:sz w:val="28"/>
          <w:szCs w:val="28"/>
          <w:lang w:eastAsia="en-US"/>
        </w:rPr>
        <w:t>Мелкозерова О</w:t>
      </w:r>
      <w:r w:rsidR="00FB5667" w:rsidRPr="00FB5667">
        <w:rPr>
          <w:sz w:val="28"/>
          <w:szCs w:val="28"/>
          <w:lang w:eastAsia="en-US"/>
        </w:rPr>
        <w:t>.</w:t>
      </w:r>
      <w:r w:rsidRPr="00FB5667">
        <w:rPr>
          <w:sz w:val="28"/>
          <w:szCs w:val="28"/>
          <w:lang w:eastAsia="en-US"/>
        </w:rPr>
        <w:t>А</w:t>
      </w:r>
      <w:r w:rsidR="00FB5667" w:rsidRPr="00FB5667">
        <w:rPr>
          <w:sz w:val="28"/>
          <w:szCs w:val="28"/>
          <w:lang w:eastAsia="en-US"/>
        </w:rPr>
        <w:t>.</w:t>
      </w:r>
      <w:r w:rsidR="00FB5667" w:rsidRPr="00FB5667">
        <w:t xml:space="preserve"> </w:t>
      </w:r>
    </w:p>
    <w:p w:rsidR="00E552D6" w:rsidRDefault="00E552D6" w:rsidP="00E552D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D4007A">
        <w:rPr>
          <w:rFonts w:eastAsia="Times New Roman"/>
          <w:sz w:val="28"/>
          <w:szCs w:val="28"/>
        </w:rPr>
        <w:t xml:space="preserve">Продолжит программу конференции «Совещание главных специалистов УФО».  В совещании принимают участие: руководители органов исполнительной власти субъектов РФ в сфере здравоохранения, главные внештатные специалисты МЗ по акушерству и гинекологии в </w:t>
      </w:r>
      <w:r>
        <w:rPr>
          <w:rFonts w:eastAsia="Times New Roman"/>
          <w:sz w:val="28"/>
          <w:szCs w:val="28"/>
        </w:rPr>
        <w:t>УФО</w:t>
      </w:r>
      <w:r w:rsidRPr="00D4007A">
        <w:rPr>
          <w:rFonts w:eastAsia="Times New Roman"/>
          <w:sz w:val="28"/>
          <w:szCs w:val="28"/>
        </w:rPr>
        <w:t>.</w:t>
      </w:r>
    </w:p>
    <w:p w:rsidR="007605D2" w:rsidRDefault="007605D2" w:rsidP="00E552D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50 докладчиков примут участие в научной секции «Репродуктивное здоровье населения в реализации национального проекта  «Демография»</w:t>
      </w:r>
      <w:r w:rsidR="00535772">
        <w:rPr>
          <w:rFonts w:eastAsia="Times New Roman"/>
          <w:sz w:val="28"/>
          <w:szCs w:val="28"/>
        </w:rPr>
        <w:t xml:space="preserve">, а в секции «Здоровье будущих поколений и тренд на реабилитацию» поделятся своим опытом </w:t>
      </w:r>
      <w:r>
        <w:rPr>
          <w:rFonts w:eastAsia="Times New Roman"/>
          <w:sz w:val="28"/>
          <w:szCs w:val="28"/>
        </w:rPr>
        <w:t xml:space="preserve"> </w:t>
      </w:r>
      <w:r w:rsidR="00535772">
        <w:rPr>
          <w:rFonts w:eastAsia="Times New Roman"/>
          <w:sz w:val="28"/>
          <w:szCs w:val="28"/>
        </w:rPr>
        <w:t xml:space="preserve"> ученые в области неонатологии и педиатрии. </w:t>
      </w:r>
    </w:p>
    <w:p w:rsidR="007B62CF" w:rsidRDefault="00535772" w:rsidP="00FB5667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13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постерных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работ будут представлены на  к</w:t>
      </w:r>
      <w:r w:rsidR="007B62CF" w:rsidRPr="00FB5667">
        <w:rPr>
          <w:rFonts w:ascii="Times New Roman" w:hAnsi="Times New Roman"/>
          <w:sz w:val="28"/>
          <w:szCs w:val="28"/>
          <w:lang w:eastAsia="en-US"/>
        </w:rPr>
        <w:t>онкурс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7B62CF" w:rsidRPr="00FB5667">
        <w:rPr>
          <w:rFonts w:ascii="Times New Roman" w:hAnsi="Times New Roman"/>
          <w:sz w:val="28"/>
          <w:szCs w:val="28"/>
          <w:lang w:eastAsia="en-US"/>
        </w:rPr>
        <w:t xml:space="preserve"> молодых ученых</w:t>
      </w:r>
      <w:r>
        <w:rPr>
          <w:rFonts w:ascii="Times New Roman" w:hAnsi="Times New Roman"/>
          <w:sz w:val="28"/>
          <w:szCs w:val="28"/>
          <w:lang w:eastAsia="en-US"/>
        </w:rPr>
        <w:t>» О, сколько нам открытий чудных..!»</w:t>
      </w:r>
      <w:r w:rsidR="007B62CF" w:rsidRPr="00FB5667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E552D6" w:rsidRPr="00FB5667" w:rsidRDefault="00E552D6" w:rsidP="00FB5667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4007A" w:rsidRPr="00D4007A" w:rsidRDefault="007605D2" w:rsidP="00D4007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15F0014" wp14:editId="2492D2AA">
            <wp:simplePos x="0" y="0"/>
            <wp:positionH relativeFrom="column">
              <wp:posOffset>-67945</wp:posOffset>
            </wp:positionH>
            <wp:positionV relativeFrom="paragraph">
              <wp:posOffset>941705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6" name="Рисунок 6" descr="C:\Users\strezhnevaai\Downloads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ezhnevaai\Downloads\qr-code (3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7A" w:rsidRPr="00D4007A">
        <w:rPr>
          <w:rFonts w:eastAsiaTheme="minorHAnsi"/>
          <w:sz w:val="28"/>
          <w:szCs w:val="28"/>
          <w:lang w:eastAsia="en-US"/>
        </w:rPr>
        <w:t xml:space="preserve">Организаторы конференции благодарят участников и всех представителей за доверие, и приглашают всех желающих посетить предстоящие мероприятия ФГБУ «НИИ ОММ» </w:t>
      </w:r>
      <w:r w:rsidR="00A9226A">
        <w:rPr>
          <w:rFonts w:eastAsiaTheme="minorHAnsi"/>
          <w:sz w:val="28"/>
          <w:szCs w:val="28"/>
          <w:lang w:eastAsia="en-US"/>
        </w:rPr>
        <w:t xml:space="preserve">Минздрава России </w:t>
      </w:r>
      <w:r w:rsidR="00D4007A" w:rsidRPr="00D4007A">
        <w:rPr>
          <w:rFonts w:eastAsiaTheme="minorHAnsi"/>
          <w:sz w:val="28"/>
          <w:szCs w:val="28"/>
          <w:lang w:eastAsia="en-US"/>
        </w:rPr>
        <w:t xml:space="preserve"> </w:t>
      </w:r>
      <w:r w:rsidR="00517599">
        <w:rPr>
          <w:rFonts w:eastAsiaTheme="minorHAnsi"/>
          <w:sz w:val="28"/>
          <w:szCs w:val="28"/>
          <w:lang w:eastAsia="en-US"/>
        </w:rPr>
        <w:t xml:space="preserve">06-07 апреля 2023 года </w:t>
      </w:r>
      <w:r w:rsidR="00D4007A" w:rsidRPr="00D4007A">
        <w:rPr>
          <w:rFonts w:eastAsiaTheme="minorHAnsi"/>
          <w:sz w:val="28"/>
          <w:szCs w:val="28"/>
          <w:lang w:eastAsia="en-US"/>
        </w:rPr>
        <w:t xml:space="preserve"> с 10.00-17.30 по адресу: г. Екатеринбург, ул. Репина-1, конференц-зал.</w:t>
      </w:r>
    </w:p>
    <w:p w:rsidR="00FA1830" w:rsidRPr="005B4FA4" w:rsidRDefault="007605D2" w:rsidP="007605D2">
      <w:pPr>
        <w:spacing w:after="200"/>
        <w:ind w:left="284"/>
        <w:contextualSpacing/>
        <w:jc w:val="both"/>
        <w:rPr>
          <w:b/>
          <w:sz w:val="28"/>
          <w:szCs w:val="28"/>
          <w:u w:val="single"/>
        </w:rPr>
      </w:pPr>
      <w:r w:rsidRPr="00733B62">
        <w:rPr>
          <w:rFonts w:ascii="Bookman Old Style" w:hAnsi="Bookman Old Style"/>
          <w:b/>
          <w:i/>
          <w:lang w:eastAsia="en-US"/>
        </w:rPr>
        <w:t>QR-код</w:t>
      </w:r>
      <w:r>
        <w:rPr>
          <w:rFonts w:ascii="Bookman Old Style" w:hAnsi="Bookman Old Style"/>
          <w:b/>
          <w:i/>
          <w:lang w:eastAsia="en-US"/>
        </w:rPr>
        <w:t xml:space="preserve"> программы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40A405" wp14:editId="64E14E2C">
                <wp:extent cx="304800" cy="304800"/>
                <wp:effectExtent l="0" t="0" r="0" b="0"/>
                <wp:docPr id="2" name="AutoShape 2" descr="qr-co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qr-cod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Q7IeO9AgAA&#10;y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605D2" w:rsidRDefault="007605D2" w:rsidP="005B4FA4">
      <w:pPr>
        <w:pStyle w:val="a8"/>
        <w:ind w:left="-142"/>
        <w:rPr>
          <w:rFonts w:ascii="Times New Roman" w:hAnsi="Times New Roman"/>
        </w:rPr>
      </w:pPr>
    </w:p>
    <w:p w:rsidR="007605D2" w:rsidRDefault="007605D2" w:rsidP="005B4FA4">
      <w:pPr>
        <w:pStyle w:val="a8"/>
        <w:ind w:left="-142"/>
        <w:rPr>
          <w:rFonts w:ascii="Times New Roman" w:hAnsi="Times New Roman"/>
        </w:rPr>
      </w:pPr>
    </w:p>
    <w:p w:rsidR="007605D2" w:rsidRDefault="007605D2" w:rsidP="005B4FA4">
      <w:pPr>
        <w:pStyle w:val="a8"/>
        <w:ind w:left="-142"/>
        <w:rPr>
          <w:rFonts w:ascii="Times New Roman" w:hAnsi="Times New Roman"/>
        </w:rPr>
      </w:pPr>
    </w:p>
    <w:p w:rsidR="007605D2" w:rsidRDefault="007605D2" w:rsidP="005B4FA4">
      <w:pPr>
        <w:pStyle w:val="a8"/>
        <w:ind w:left="-142"/>
        <w:rPr>
          <w:rFonts w:ascii="Times New Roman" w:hAnsi="Times New Roman"/>
        </w:rPr>
      </w:pPr>
    </w:p>
    <w:p w:rsidR="007605D2" w:rsidRDefault="007605D2" w:rsidP="005B4FA4">
      <w:pPr>
        <w:pStyle w:val="a8"/>
        <w:ind w:left="-142"/>
        <w:rPr>
          <w:rFonts w:ascii="Times New Roman" w:hAnsi="Times New Roman"/>
        </w:rPr>
      </w:pPr>
    </w:p>
    <w:p w:rsidR="007605D2" w:rsidRDefault="007605D2" w:rsidP="005B4FA4">
      <w:pPr>
        <w:pStyle w:val="a8"/>
        <w:ind w:left="-142"/>
        <w:rPr>
          <w:rFonts w:ascii="Times New Roman" w:hAnsi="Times New Roman"/>
        </w:rPr>
      </w:pPr>
      <w:bookmarkStart w:id="0" w:name="_GoBack"/>
      <w:bookmarkEnd w:id="0"/>
    </w:p>
    <w:sectPr w:rsidR="007605D2" w:rsidSect="005B4FA4">
      <w:headerReference w:type="default" r:id="rId12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83" w:rsidRDefault="00AE2983" w:rsidP="00FA1B50">
      <w:r>
        <w:separator/>
      </w:r>
    </w:p>
  </w:endnote>
  <w:endnote w:type="continuationSeparator" w:id="0">
    <w:p w:rsidR="00AE2983" w:rsidRDefault="00AE2983" w:rsidP="00F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83" w:rsidRDefault="00AE2983" w:rsidP="00FA1B50">
      <w:r>
        <w:separator/>
      </w:r>
    </w:p>
  </w:footnote>
  <w:footnote w:type="continuationSeparator" w:id="0">
    <w:p w:rsidR="00AE2983" w:rsidRDefault="00AE2983" w:rsidP="00FA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14" w:rsidRPr="00A73614" w:rsidRDefault="00A73614">
    <w:pPr>
      <w:pStyle w:val="a9"/>
      <w:rPr>
        <w:b/>
        <w:i/>
        <w:color w:val="C00000"/>
        <w:sz w:val="28"/>
        <w:szCs w:val="28"/>
      </w:rPr>
    </w:pPr>
    <w:r w:rsidRPr="00A73614">
      <w:rPr>
        <w:b/>
        <w:i/>
        <w:color w:val="C00000"/>
        <w:sz w:val="28"/>
        <w:szCs w:val="28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.75pt" o:bullet="t">
        <v:imagedata r:id="rId1" o:title="BD21302_"/>
      </v:shape>
    </w:pict>
  </w:numPicBullet>
  <w:abstractNum w:abstractNumId="0">
    <w:nsid w:val="065C3399"/>
    <w:multiLevelType w:val="hybridMultilevel"/>
    <w:tmpl w:val="CB00556E"/>
    <w:lvl w:ilvl="0" w:tplc="42CE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41D"/>
    <w:multiLevelType w:val="hybridMultilevel"/>
    <w:tmpl w:val="7A6C0800"/>
    <w:lvl w:ilvl="0" w:tplc="0C20AB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990"/>
    <w:multiLevelType w:val="hybridMultilevel"/>
    <w:tmpl w:val="F000F844"/>
    <w:lvl w:ilvl="0" w:tplc="FC46B0B6">
      <w:start w:val="1"/>
      <w:numFmt w:val="bullet"/>
      <w:lvlText w:val="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6082BC5"/>
    <w:multiLevelType w:val="hybridMultilevel"/>
    <w:tmpl w:val="8E2EF0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5D7663"/>
    <w:multiLevelType w:val="hybridMultilevel"/>
    <w:tmpl w:val="07906D9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E"/>
    <w:rsid w:val="000103A8"/>
    <w:rsid w:val="00060B58"/>
    <w:rsid w:val="000B7E89"/>
    <w:rsid w:val="0016767B"/>
    <w:rsid w:val="001D59E4"/>
    <w:rsid w:val="00245E5D"/>
    <w:rsid w:val="00252800"/>
    <w:rsid w:val="003376E3"/>
    <w:rsid w:val="003C6E5C"/>
    <w:rsid w:val="003E4911"/>
    <w:rsid w:val="003E4A92"/>
    <w:rsid w:val="003E6C31"/>
    <w:rsid w:val="00457EFF"/>
    <w:rsid w:val="00490A09"/>
    <w:rsid w:val="0049367A"/>
    <w:rsid w:val="004A5D8E"/>
    <w:rsid w:val="00517599"/>
    <w:rsid w:val="005341A3"/>
    <w:rsid w:val="00534523"/>
    <w:rsid w:val="00535772"/>
    <w:rsid w:val="00545F4E"/>
    <w:rsid w:val="00573C5A"/>
    <w:rsid w:val="005B4FA4"/>
    <w:rsid w:val="005C4027"/>
    <w:rsid w:val="00644D21"/>
    <w:rsid w:val="006801F7"/>
    <w:rsid w:val="006B2A69"/>
    <w:rsid w:val="006F57EE"/>
    <w:rsid w:val="00752A9B"/>
    <w:rsid w:val="007605D2"/>
    <w:rsid w:val="007A4B3C"/>
    <w:rsid w:val="007B3FFA"/>
    <w:rsid w:val="007B62CF"/>
    <w:rsid w:val="007C13DD"/>
    <w:rsid w:val="00814200"/>
    <w:rsid w:val="00877317"/>
    <w:rsid w:val="00883AFA"/>
    <w:rsid w:val="008F1D73"/>
    <w:rsid w:val="009D67D2"/>
    <w:rsid w:val="00A73614"/>
    <w:rsid w:val="00A9226A"/>
    <w:rsid w:val="00AA2A1C"/>
    <w:rsid w:val="00AB0F67"/>
    <w:rsid w:val="00AE2983"/>
    <w:rsid w:val="00AF4B00"/>
    <w:rsid w:val="00B2564B"/>
    <w:rsid w:val="00B32E0F"/>
    <w:rsid w:val="00C10769"/>
    <w:rsid w:val="00C30375"/>
    <w:rsid w:val="00C563FA"/>
    <w:rsid w:val="00C67A4D"/>
    <w:rsid w:val="00C7790D"/>
    <w:rsid w:val="00D23E71"/>
    <w:rsid w:val="00D4007A"/>
    <w:rsid w:val="00D77F7E"/>
    <w:rsid w:val="00DF59E3"/>
    <w:rsid w:val="00E51F7B"/>
    <w:rsid w:val="00E552D6"/>
    <w:rsid w:val="00E714BF"/>
    <w:rsid w:val="00E809FB"/>
    <w:rsid w:val="00F07303"/>
    <w:rsid w:val="00F21539"/>
    <w:rsid w:val="00FA1830"/>
    <w:rsid w:val="00FA1B50"/>
    <w:rsid w:val="00FB0038"/>
    <w:rsid w:val="00FB5667"/>
    <w:rsid w:val="00FD66EF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03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4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4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4B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AF4B00"/>
    <w:rPr>
      <w:b/>
      <w:bCs/>
    </w:rPr>
  </w:style>
  <w:style w:type="character" w:customStyle="1" w:styleId="apple-converted-space">
    <w:name w:val="apple-converted-space"/>
    <w:basedOn w:val="a0"/>
    <w:rsid w:val="00AF4B00"/>
  </w:style>
  <w:style w:type="paragraph" w:customStyle="1" w:styleId="1">
    <w:name w:val="Без интервала1"/>
    <w:rsid w:val="00AF4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F1D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A1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B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1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B5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3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A73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03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4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4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4B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AF4B00"/>
    <w:rPr>
      <w:b/>
      <w:bCs/>
    </w:rPr>
  </w:style>
  <w:style w:type="character" w:customStyle="1" w:styleId="apple-converted-space">
    <w:name w:val="apple-converted-space"/>
    <w:basedOn w:val="a0"/>
    <w:rsid w:val="00AF4B00"/>
  </w:style>
  <w:style w:type="paragraph" w:customStyle="1" w:styleId="1">
    <w:name w:val="Без интервала1"/>
    <w:rsid w:val="00AF4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F1D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A1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B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1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B5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3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A7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9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1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Наталья Борисовна</dc:creator>
  <cp:lastModifiedBy>Стрежнева Алена Ивановна</cp:lastModifiedBy>
  <cp:revision>5</cp:revision>
  <cp:lastPrinted>2022-09-29T11:05:00Z</cp:lastPrinted>
  <dcterms:created xsi:type="dcterms:W3CDTF">2023-03-27T06:59:00Z</dcterms:created>
  <dcterms:modified xsi:type="dcterms:W3CDTF">2023-04-03T08:58:00Z</dcterms:modified>
</cp:coreProperties>
</file>